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C8FB9" w14:textId="11631C7E" w:rsidR="00C93462" w:rsidRDefault="00560AC9">
      <w:pPr>
        <w:spacing w:after="100"/>
      </w:pPr>
      <w:r>
        <w:rPr>
          <w:rFonts w:ascii="Arial" w:eastAsia="Arial" w:hAnsi="Arial" w:cs="Arial"/>
          <w:b/>
          <w:bCs/>
          <w:caps/>
          <w:color w:val="2A9D8F"/>
          <w:sz w:val="18"/>
          <w:szCs w:val="18"/>
        </w:rPr>
        <w:t>APPLEBRIGHT COACHING</w:t>
      </w:r>
      <w:r w:rsidR="00854226">
        <w:rPr>
          <w:rFonts w:ascii="Arial" w:eastAsia="Arial" w:hAnsi="Arial" w:cs="Arial"/>
          <w:b/>
          <w:bCs/>
          <w:caps/>
          <w:color w:val="2A9D8F"/>
          <w:sz w:val="18"/>
          <w:szCs w:val="18"/>
        </w:rPr>
        <w:t xml:space="preserve"> </w:t>
      </w:r>
      <w:proofErr w:type="gramStart"/>
      <w:r w:rsidR="00854226">
        <w:rPr>
          <w:rFonts w:ascii="Arial" w:eastAsia="Arial" w:hAnsi="Arial" w:cs="Arial"/>
          <w:b/>
          <w:bCs/>
          <w:caps/>
          <w:color w:val="2A9D8F"/>
          <w:sz w:val="18"/>
          <w:szCs w:val="18"/>
        </w:rPr>
        <w:t>limited</w:t>
      </w:r>
      <w:r>
        <w:rPr>
          <w:rFonts w:ascii="Arial" w:eastAsia="Arial" w:hAnsi="Arial" w:cs="Arial"/>
          <w:b/>
          <w:bCs/>
          <w:caps/>
          <w:color w:val="2A9D8F"/>
          <w:sz w:val="18"/>
          <w:szCs w:val="18"/>
        </w:rPr>
        <w:t xml:space="preserve">  |</w:t>
      </w:r>
      <w:proofErr w:type="gramEnd"/>
      <w:r>
        <w:rPr>
          <w:rFonts w:ascii="Arial" w:eastAsia="Arial" w:hAnsi="Arial" w:cs="Arial"/>
          <w:b/>
          <w:bCs/>
          <w:caps/>
          <w:color w:val="2A9D8F"/>
          <w:sz w:val="18"/>
          <w:szCs w:val="18"/>
        </w:rPr>
        <w:t xml:space="preserve">  FREE LEADERSHIP GUIDE</w:t>
      </w:r>
    </w:p>
    <w:p w14:paraId="77F277BB" w14:textId="478C35B5" w:rsidR="00C93462" w:rsidRDefault="00560AC9">
      <w:pPr>
        <w:pStyle w:val="Heading1"/>
      </w:pPr>
      <w:r>
        <w:t xml:space="preserve">10 Signs a Leader May Benefit </w:t>
      </w:r>
      <w:proofErr w:type="gramStart"/>
      <w:r>
        <w:t>From</w:t>
      </w:r>
      <w:proofErr w:type="gramEnd"/>
      <w:r>
        <w:t xml:space="preserve"> </w:t>
      </w:r>
      <w:r w:rsidR="008456BB">
        <w:t>Business</w:t>
      </w:r>
      <w:r>
        <w:t xml:space="preserve"> Coaching</w:t>
      </w:r>
    </w:p>
    <w:p w14:paraId="2BE844BC" w14:textId="77777777" w:rsidR="00C93462" w:rsidRDefault="00560AC9">
      <w:pPr>
        <w:spacing w:after="100"/>
      </w:pPr>
      <w:r>
        <w:rPr>
          <w:rFonts w:ascii="Arial" w:eastAsia="Arial" w:hAnsi="Arial" w:cs="Arial"/>
          <w:i/>
          <w:iCs/>
          <w:color w:val="2A9D8F"/>
        </w:rPr>
        <w:t>How to Recognise What You’re Actually Feeling — and What to Do About It</w:t>
      </w:r>
    </w:p>
    <w:p w14:paraId="08A1A742" w14:textId="77777777" w:rsidR="00C93462" w:rsidRDefault="00560AC9">
      <w:pPr>
        <w:spacing w:after="80"/>
      </w:pPr>
      <w:r>
        <w:rPr>
          <w:rFonts w:ascii="Arial" w:eastAsia="Arial" w:hAnsi="Arial" w:cs="Arial"/>
          <w:sz w:val="20"/>
          <w:szCs w:val="20"/>
        </w:rPr>
        <w:t xml:space="preserve">By Mark </w:t>
      </w:r>
      <w:proofErr w:type="gramStart"/>
      <w:r>
        <w:rPr>
          <w:rFonts w:ascii="Arial" w:eastAsia="Arial" w:hAnsi="Arial" w:cs="Arial"/>
          <w:sz w:val="20"/>
          <w:szCs w:val="20"/>
        </w:rPr>
        <w:t>Bates  |</w:t>
      </w:r>
      <w:proofErr w:type="gramEnd"/>
      <w:r>
        <w:rPr>
          <w:rFonts w:ascii="Arial" w:eastAsia="Arial" w:hAnsi="Arial" w:cs="Arial"/>
          <w:sz w:val="20"/>
          <w:szCs w:val="20"/>
        </w:rPr>
        <w:t xml:space="preserve">  EMCC | ILM | AC | ABM | </w:t>
      </w:r>
      <w:proofErr w:type="gramStart"/>
      <w:r>
        <w:rPr>
          <w:rFonts w:ascii="Arial" w:eastAsia="Arial" w:hAnsi="Arial" w:cs="Arial"/>
          <w:sz w:val="20"/>
          <w:szCs w:val="20"/>
        </w:rPr>
        <w:t>IoD  |</w:t>
      </w:r>
      <w:proofErr w:type="gramEnd"/>
      <w:r>
        <w:rPr>
          <w:rFonts w:ascii="Arial" w:eastAsia="Arial" w:hAnsi="Arial" w:cs="Arial"/>
          <w:sz w:val="20"/>
          <w:szCs w:val="20"/>
        </w:rPr>
        <w:t xml:space="preserve">  Applebright Coaching</w:t>
      </w:r>
    </w:p>
    <w:p w14:paraId="3C9A42FA" w14:textId="77777777" w:rsidR="00C93462" w:rsidRDefault="00C93462">
      <w:pPr>
        <w:pBdr>
          <w:bottom w:val="single" w:sz="6" w:space="1" w:color="D4A843"/>
        </w:pBdr>
        <w:spacing w:before="200" w:after="300"/>
      </w:pPr>
    </w:p>
    <w:p w14:paraId="05084CE9" w14:textId="77777777" w:rsidR="00C93462" w:rsidRDefault="00560AC9">
      <w:pPr>
        <w:spacing w:line="340" w:lineRule="auto"/>
      </w:pPr>
      <w:r>
        <w:t>Here is something I have noticed after thousands of hours coaching leaders, business owners, and senior professionals.</w:t>
      </w:r>
    </w:p>
    <w:p w14:paraId="2A7B4330" w14:textId="7D2D0A85" w:rsidR="00C93462" w:rsidRDefault="00560AC9">
      <w:pPr>
        <w:spacing w:line="340" w:lineRule="auto"/>
      </w:pPr>
      <w:r>
        <w:t xml:space="preserve">Almost nobody picks up the phone and says, “I think I need </w:t>
      </w:r>
      <w:r w:rsidR="008456BB">
        <w:t>business</w:t>
      </w:r>
      <w:r>
        <w:t xml:space="preserve"> coaching.”</w:t>
      </w:r>
    </w:p>
    <w:p w14:paraId="55CD5949" w14:textId="77777777" w:rsidR="00C93462" w:rsidRDefault="00560AC9">
      <w:pPr>
        <w:spacing w:line="340" w:lineRule="auto"/>
      </w:pPr>
      <w:r>
        <w:t>That is not how it works.</w:t>
      </w:r>
    </w:p>
    <w:p w14:paraId="41E71EFC" w14:textId="77777777" w:rsidR="00C93462" w:rsidRDefault="00560AC9">
      <w:pPr>
        <w:spacing w:line="340" w:lineRule="auto"/>
      </w:pPr>
      <w:r>
        <w:t xml:space="preserve">What </w:t>
      </w:r>
      <w:proofErr w:type="gramStart"/>
      <w:r>
        <w:t>actually happens</w:t>
      </w:r>
      <w:proofErr w:type="gramEnd"/>
      <w:r>
        <w:t xml:space="preserve"> is this. A leader starts to feel something shifting. Maybe the decisions feel heavier. Maybe the loneliness of the role has started to creep in. Maybe they are working harder than ever but the results have flatlined. They do not call it a coaching need. They call it stress, or frustration, or a phase they just need to push through.</w:t>
      </w:r>
    </w:p>
    <w:p w14:paraId="5A9C7EBD" w14:textId="77777777" w:rsidR="00C93462" w:rsidRDefault="00560AC9">
      <w:pPr>
        <w:spacing w:line="340" w:lineRule="auto"/>
      </w:pPr>
      <w:r>
        <w:t>They search for their symptoms, not the solution.</w:t>
      </w:r>
    </w:p>
    <w:p w14:paraId="40B706A8" w14:textId="77777777" w:rsidR="00C93462" w:rsidRDefault="00560AC9">
      <w:pPr>
        <w:spacing w:line="340" w:lineRule="auto"/>
      </w:pPr>
      <w:r>
        <w:t>And here is the thing. Those symptoms are not weaknesses. They are signals. They are your leadership telling you something important, if you are willing to listen.</w:t>
      </w:r>
    </w:p>
    <w:p w14:paraId="48872762" w14:textId="77777777" w:rsidR="00C93462" w:rsidRDefault="00560AC9">
      <w:pPr>
        <w:spacing w:line="340" w:lineRule="auto"/>
      </w:pPr>
      <w:r>
        <w:t>This guide is written for anyone who recognises even one of these signs in themselves. Not to sell you anything, but to help you name what you are feeling. Because once you can name it, you can start to work with it.</w:t>
      </w:r>
    </w:p>
    <w:p w14:paraId="03FEB7F7" w14:textId="77777777" w:rsidR="00C93462" w:rsidRDefault="00560AC9">
      <w:pPr>
        <w:pStyle w:val="Heading2"/>
      </w:pPr>
      <w:r>
        <w:t>The 10 Signs</w:t>
      </w:r>
    </w:p>
    <w:p w14:paraId="5DE43EA5" w14:textId="77777777" w:rsidR="00C93462" w:rsidRDefault="00560AC9">
      <w:pPr>
        <w:pStyle w:val="Heading3"/>
        <w:spacing w:before="360"/>
      </w:pPr>
      <w:r>
        <w:rPr>
          <w:color w:val="D4A843"/>
          <w:sz w:val="28"/>
          <w:szCs w:val="28"/>
        </w:rPr>
        <w:t xml:space="preserve">1. </w:t>
      </w:r>
      <w:r>
        <w:rPr>
          <w:sz w:val="28"/>
          <w:szCs w:val="28"/>
        </w:rPr>
        <w:t>Every Decision Feels Like It Carries Too Much Weight</w:t>
      </w:r>
    </w:p>
    <w:p w14:paraId="18441776" w14:textId="77777777" w:rsidR="00C93462" w:rsidRDefault="00560AC9">
      <w:pPr>
        <w:spacing w:line="340" w:lineRule="auto"/>
      </w:pPr>
      <w:r>
        <w:t xml:space="preserve">You used to be decisive. Quick. Confident. Now even routine decisions feel like they take something out of you. You second-guess yourself. You put things off. You loop through the same options </w:t>
      </w:r>
      <w:proofErr w:type="gramStart"/>
      <w:r>
        <w:t>again and again</w:t>
      </w:r>
      <w:proofErr w:type="gramEnd"/>
      <w:r>
        <w:t xml:space="preserve"> without landing anywhere.</w:t>
      </w:r>
    </w:p>
    <w:p w14:paraId="0744C357" w14:textId="77777777" w:rsidR="00C93462" w:rsidRDefault="00560AC9">
      <w:pPr>
        <w:spacing w:line="340" w:lineRule="auto"/>
      </w:pPr>
      <w:r>
        <w:lastRenderedPageBreak/>
        <w:t>This is not indecisiveness. It is decision fatigue. And it is one of the most common patterns I see in leaders who have been carrying too much for too long. When every decision runs through one person with no space to think, no framework to lean on, and no one to challenge your thinking constructively, the weight builds. It does not announce itself loudly. It just quietly makes everything harder.</w:t>
      </w:r>
    </w:p>
    <w:p w14:paraId="7406A04B" w14:textId="77777777" w:rsidR="00C93462" w:rsidRDefault="00560AC9">
      <w:pPr>
        <w:spacing w:line="340" w:lineRule="auto"/>
      </w:pPr>
      <w:r>
        <w:t>What I call The Hidden Weight of Leadership often starts right here. The load is not visible to anyone else. But you feel it in every meeting, every email, every choice you cannot seem to make.</w:t>
      </w:r>
    </w:p>
    <w:p w14:paraId="3D404639" w14:textId="77777777" w:rsidR="00C93462" w:rsidRDefault="00560AC9">
      <w:pPr>
        <w:pStyle w:val="Heading3"/>
        <w:spacing w:before="360"/>
      </w:pPr>
      <w:r>
        <w:rPr>
          <w:color w:val="D4A843"/>
          <w:sz w:val="28"/>
          <w:szCs w:val="28"/>
        </w:rPr>
        <w:t xml:space="preserve">2. </w:t>
      </w:r>
      <w:r>
        <w:rPr>
          <w:sz w:val="28"/>
          <w:szCs w:val="28"/>
        </w:rPr>
        <w:t>Leadership Feels Lonely — Even When You Are Surrounded by People</w:t>
      </w:r>
    </w:p>
    <w:p w14:paraId="65D2BE9D" w14:textId="77777777" w:rsidR="00C93462" w:rsidRDefault="00560AC9">
      <w:pPr>
        <w:spacing w:line="340" w:lineRule="auto"/>
      </w:pPr>
      <w:r>
        <w:t>You have a team. You might have a board. You might have a partner, a co-founder, a management group. But when it comes to the things that really keep you awake at night, you do not feel like you can talk to any of them.</w:t>
      </w:r>
    </w:p>
    <w:p w14:paraId="60E778EE" w14:textId="77777777" w:rsidR="00C93462" w:rsidRDefault="00560AC9">
      <w:pPr>
        <w:spacing w:line="340" w:lineRule="auto"/>
      </w:pPr>
      <w:r>
        <w:t>There are things a leader simply cannot say to their team. Doubts about direction. Concerns about their own capability. Fear that they are getting it wrong. And because you cannot say those things out loud, they stay trapped inside you, circling.</w:t>
      </w:r>
    </w:p>
    <w:p w14:paraId="2B1731E2" w14:textId="77777777" w:rsidR="00C93462" w:rsidRDefault="00560AC9">
      <w:pPr>
        <w:spacing w:line="340" w:lineRule="auto"/>
      </w:pPr>
      <w:r>
        <w:t>Leadership isolation is not about being alone. It is about having no safe space where you can be honest without consequence. That is a very different kind of lonely. And it is far more common than anyone talks about.</w:t>
      </w:r>
    </w:p>
    <w:p w14:paraId="33E16266" w14:textId="77777777" w:rsidR="00C93462" w:rsidRDefault="00560AC9">
      <w:pPr>
        <w:pStyle w:val="Heading3"/>
        <w:spacing w:before="360"/>
      </w:pPr>
      <w:r>
        <w:rPr>
          <w:color w:val="D4A843"/>
          <w:sz w:val="28"/>
          <w:szCs w:val="28"/>
        </w:rPr>
        <w:t xml:space="preserve">3. </w:t>
      </w:r>
      <w:r>
        <w:rPr>
          <w:sz w:val="28"/>
          <w:szCs w:val="28"/>
        </w:rPr>
        <w:t xml:space="preserve">The Business Has Outgrown the </w:t>
      </w:r>
      <w:proofErr w:type="gramStart"/>
      <w:r>
        <w:rPr>
          <w:sz w:val="28"/>
          <w:szCs w:val="28"/>
        </w:rPr>
        <w:t>Way</w:t>
      </w:r>
      <w:proofErr w:type="gramEnd"/>
      <w:r>
        <w:rPr>
          <w:sz w:val="28"/>
          <w:szCs w:val="28"/>
        </w:rPr>
        <w:t xml:space="preserve"> You Lead It</w:t>
      </w:r>
    </w:p>
    <w:p w14:paraId="6888BED7" w14:textId="77777777" w:rsidR="00C93462" w:rsidRDefault="00560AC9">
      <w:pPr>
        <w:spacing w:line="340" w:lineRule="auto"/>
      </w:pPr>
      <w:r>
        <w:t>This one is painful because it often looks like success from the outside. The business is growing. Revenue is up. Headcount is increasing. But underneath, you are scrambling. The systems that worked when there were ten people are buckling under thirty. The way you used to manage by being across everything is no longer possible.</w:t>
      </w:r>
    </w:p>
    <w:p w14:paraId="610E2B80" w14:textId="77777777" w:rsidR="00C93462" w:rsidRDefault="00560AC9">
      <w:pPr>
        <w:spacing w:line="340" w:lineRule="auto"/>
      </w:pPr>
      <w:r>
        <w:t>Growth creates complexity. And complexity demands a different kind of leadership. What got you here will not get you there, as the saying goes. But nobody tells you how to make that shift while you are still running the thing day to day.</w:t>
      </w:r>
    </w:p>
    <w:p w14:paraId="77A7AED4" w14:textId="77777777" w:rsidR="00C93462" w:rsidRDefault="00560AC9">
      <w:pPr>
        <w:spacing w:line="340" w:lineRule="auto"/>
      </w:pPr>
      <w:r>
        <w:t>This is where The Leadership Clarity Gap shows up. You know something needs to change, but you cannot quite see what. The picture is blurred. And the busier you get, the harder it becomes to step back and see it clearly.</w:t>
      </w:r>
    </w:p>
    <w:p w14:paraId="76EAF957" w14:textId="77777777" w:rsidR="00C93462" w:rsidRDefault="00560AC9">
      <w:pPr>
        <w:pStyle w:val="Heading3"/>
        <w:spacing w:before="360"/>
      </w:pPr>
      <w:r>
        <w:rPr>
          <w:color w:val="D4A843"/>
          <w:sz w:val="28"/>
          <w:szCs w:val="28"/>
        </w:rPr>
        <w:lastRenderedPageBreak/>
        <w:t xml:space="preserve">4. </w:t>
      </w:r>
      <w:r>
        <w:rPr>
          <w:sz w:val="28"/>
          <w:szCs w:val="28"/>
        </w:rPr>
        <w:t>You Are Running on Empty and Pretending You Are Not</w:t>
      </w:r>
    </w:p>
    <w:p w14:paraId="2F6C8866" w14:textId="77777777" w:rsidR="00C93462" w:rsidRDefault="00560AC9">
      <w:pPr>
        <w:spacing w:line="340" w:lineRule="auto"/>
      </w:pPr>
      <w:r>
        <w:t>You are tired. Not the kind of tired that a holiday fixes. The kind of tired that sits behind your eyes even after a weekend off. You have started to dread Monday mornings. You snap at things that would not have bothered you six months ago. Your capacity for other people’s problems has shrunk.</w:t>
      </w:r>
    </w:p>
    <w:p w14:paraId="71B98C64" w14:textId="77777777" w:rsidR="00C93462" w:rsidRDefault="00560AC9">
      <w:pPr>
        <w:spacing w:line="340" w:lineRule="auto"/>
      </w:pPr>
      <w:r>
        <w:t>Burnout does not arrive with a sign around its neck. It builds slowly, and most high-performing leaders are conditioned to ignore it. You push through. You tell yourself it will ease off after this quarter, after this project, after this hire. But it does not ease off, because the pattern itself is the problem.</w:t>
      </w:r>
    </w:p>
    <w:p w14:paraId="764BC246" w14:textId="77777777" w:rsidR="00C93462" w:rsidRDefault="00560AC9">
      <w:pPr>
        <w:spacing w:line="340" w:lineRule="auto"/>
      </w:pPr>
      <w:r>
        <w:t xml:space="preserve">Sustainable High Performance is not about doing more. It is about leading in a way you can </w:t>
      </w:r>
      <w:proofErr w:type="gramStart"/>
      <w:r>
        <w:t>actually sustain</w:t>
      </w:r>
      <w:proofErr w:type="gramEnd"/>
      <w:r>
        <w:t>. And that starts with being honest about where you are right now.</w:t>
      </w:r>
    </w:p>
    <w:p w14:paraId="5368F1A3" w14:textId="77777777" w:rsidR="00C93462" w:rsidRDefault="00560AC9">
      <w:pPr>
        <w:pStyle w:val="Heading3"/>
        <w:spacing w:before="360"/>
      </w:pPr>
      <w:r>
        <w:rPr>
          <w:color w:val="D4A843"/>
          <w:sz w:val="28"/>
          <w:szCs w:val="28"/>
        </w:rPr>
        <w:t xml:space="preserve">5. </w:t>
      </w:r>
      <w:r>
        <w:rPr>
          <w:sz w:val="28"/>
          <w:szCs w:val="28"/>
        </w:rPr>
        <w:t>You Have Lost Sight of Where You Are Actually Going</w:t>
      </w:r>
    </w:p>
    <w:p w14:paraId="7C0ADDF1" w14:textId="77777777" w:rsidR="00C93462" w:rsidRDefault="00560AC9">
      <w:pPr>
        <w:spacing w:line="340" w:lineRule="auto"/>
      </w:pPr>
      <w:r>
        <w:t>There was a time when the vision was clear. You knew what you were building, why it mattered, and roughly how to get there. But somewhere along the way, the day-to-day swallowed the bigger picture. You are so deep in the doing that you have stopped thinking about the direction.</w:t>
      </w:r>
    </w:p>
    <w:p w14:paraId="47F15DB0" w14:textId="77777777" w:rsidR="00C93462" w:rsidRDefault="00560AC9">
      <w:pPr>
        <w:spacing w:line="340" w:lineRule="auto"/>
      </w:pPr>
      <w:r>
        <w:t>When I ask leaders to describe their strategic vision, many of them pause. Not because they do not have one, but because they have not revisited it in months. Sometimes years. The urgent has drowned out the important.</w:t>
      </w:r>
    </w:p>
    <w:p w14:paraId="11A3FB96" w14:textId="77777777" w:rsidR="00C93462" w:rsidRDefault="00560AC9">
      <w:pPr>
        <w:spacing w:line="340" w:lineRule="auto"/>
      </w:pPr>
      <w:r>
        <w:t>Without clarity on direction, everything becomes reactive. You are solving problems as they arrive rather than building towards something deliberate. It works for a while, but it leaves you exhausted and, over time, disengaged from the thing you built.</w:t>
      </w:r>
    </w:p>
    <w:p w14:paraId="5AF76A61" w14:textId="77777777" w:rsidR="00C93462" w:rsidRDefault="00560AC9">
      <w:pPr>
        <w:pStyle w:val="Heading3"/>
        <w:spacing w:before="360"/>
      </w:pPr>
      <w:r>
        <w:rPr>
          <w:color w:val="D4A843"/>
          <w:sz w:val="28"/>
          <w:szCs w:val="28"/>
        </w:rPr>
        <w:t xml:space="preserve">6. </w:t>
      </w:r>
      <w:r>
        <w:rPr>
          <w:sz w:val="28"/>
          <w:szCs w:val="28"/>
        </w:rPr>
        <w:t>You Cannot Stop Being the Operator</w:t>
      </w:r>
    </w:p>
    <w:p w14:paraId="60B8F09D" w14:textId="77777777" w:rsidR="00C93462" w:rsidRDefault="00560AC9">
      <w:pPr>
        <w:spacing w:line="340" w:lineRule="auto"/>
      </w:pPr>
      <w:r>
        <w:t>You know you should be leading. Setting strategy. Developing your people. Thinking about what comes next. But instead, you are still the one fixing problems, answering questions, and doing work that should have been delegated months ago.</w:t>
      </w:r>
    </w:p>
    <w:p w14:paraId="31F3AE06" w14:textId="77777777" w:rsidR="00C93462" w:rsidRDefault="00560AC9">
      <w:pPr>
        <w:spacing w:line="340" w:lineRule="auto"/>
      </w:pPr>
      <w:r>
        <w:t xml:space="preserve">The shift from operator to leader is one of the hardest transitions in business. Not because leaders lack the ability, but because the operator identity is deeply tied to </w:t>
      </w:r>
      <w:r>
        <w:lastRenderedPageBreak/>
        <w:t>how they built the thing in the first place. Letting go feels like losing control. And for many founders and senior leaders, control is the thing that made them successful.</w:t>
      </w:r>
    </w:p>
    <w:p w14:paraId="6C67E0BD" w14:textId="77777777" w:rsidR="00C93462" w:rsidRDefault="00560AC9">
      <w:pPr>
        <w:spacing w:line="340" w:lineRule="auto"/>
      </w:pPr>
      <w:r>
        <w:t>But here is the truth. If the business cannot function without you doing the work, then you have not built a business. You have built a job. And it is a job that will eventually burn you out.</w:t>
      </w:r>
    </w:p>
    <w:p w14:paraId="68259437" w14:textId="77777777" w:rsidR="00C93462" w:rsidRDefault="00560AC9">
      <w:pPr>
        <w:pStyle w:val="Heading3"/>
        <w:spacing w:before="360"/>
      </w:pPr>
      <w:r>
        <w:rPr>
          <w:color w:val="D4A843"/>
          <w:sz w:val="28"/>
          <w:szCs w:val="28"/>
        </w:rPr>
        <w:t xml:space="preserve">7. </w:t>
      </w:r>
      <w:r>
        <w:rPr>
          <w:sz w:val="28"/>
          <w:szCs w:val="28"/>
        </w:rPr>
        <w:t>Your Confidence Has Quietly Taken a Hit</w:t>
      </w:r>
    </w:p>
    <w:p w14:paraId="04B3EF01" w14:textId="77777777" w:rsidR="00C93462" w:rsidRDefault="00560AC9">
      <w:pPr>
        <w:spacing w:line="340" w:lineRule="auto"/>
      </w:pPr>
      <w:r>
        <w:t xml:space="preserve">You would not call it imposter syndrome, because that feels too dramatic. But there is a voice somewhere in the background asking whether you are </w:t>
      </w:r>
      <w:proofErr w:type="gramStart"/>
      <w:r>
        <w:t>really up</w:t>
      </w:r>
      <w:proofErr w:type="gramEnd"/>
      <w:r>
        <w:t xml:space="preserve"> to this. Whether the people around you have started to see through you. Whether the next challenge is the one that catches you out.</w:t>
      </w:r>
    </w:p>
    <w:p w14:paraId="05E4B7DB" w14:textId="77777777" w:rsidR="00C93462" w:rsidRDefault="00560AC9">
      <w:pPr>
        <w:spacing w:line="340" w:lineRule="auto"/>
      </w:pPr>
      <w:r>
        <w:t>Confidence does not always leave in a big dramatic moment. Sometimes it just erodes. A decision that did not land well. A conversation you handled badly. A period where nothing seemed to work. Over time, those small dents add up.</w:t>
      </w:r>
    </w:p>
    <w:p w14:paraId="326E12C4" w14:textId="77777777" w:rsidR="00C93462" w:rsidRDefault="00560AC9">
      <w:pPr>
        <w:spacing w:line="340" w:lineRule="auto"/>
      </w:pPr>
      <w:r>
        <w:t xml:space="preserve">Most leaders I work with are surprised by how much this matters. They assumed confidence was something you either had or you did not. </w:t>
      </w:r>
      <w:proofErr w:type="gramStart"/>
      <w:r>
        <w:t>In reality, it</w:t>
      </w:r>
      <w:proofErr w:type="gramEnd"/>
      <w:r>
        <w:t xml:space="preserve"> is something that needs to be maintained, rebuilt, and grounded in self-awareness rather than external validation.</w:t>
      </w:r>
    </w:p>
    <w:p w14:paraId="43D2CA9C" w14:textId="77777777" w:rsidR="00C93462" w:rsidRDefault="00560AC9">
      <w:pPr>
        <w:pStyle w:val="Heading3"/>
        <w:spacing w:before="360"/>
      </w:pPr>
      <w:r>
        <w:rPr>
          <w:color w:val="D4A843"/>
          <w:sz w:val="28"/>
          <w:szCs w:val="28"/>
        </w:rPr>
        <w:t xml:space="preserve">8. </w:t>
      </w:r>
      <w:r>
        <w:rPr>
          <w:sz w:val="28"/>
          <w:szCs w:val="28"/>
        </w:rPr>
        <w:t>You Are Avoiding a Difficult Conversation</w:t>
      </w:r>
    </w:p>
    <w:p w14:paraId="08B3A19C" w14:textId="77777777" w:rsidR="00C93462" w:rsidRDefault="00560AC9">
      <w:pPr>
        <w:spacing w:line="340" w:lineRule="auto"/>
      </w:pPr>
      <w:r>
        <w:t>There is someone on your team who is not performing. Or a relationship with a co-founder that has become strained. Or a conversation with your board that you know needs to happen. And you have been putting it off.</w:t>
      </w:r>
    </w:p>
    <w:p w14:paraId="6E4B9677" w14:textId="77777777" w:rsidR="00C93462" w:rsidRDefault="00560AC9">
      <w:pPr>
        <w:spacing w:line="340" w:lineRule="auto"/>
      </w:pPr>
      <w:r>
        <w:t>Avoidance is one of the most reliable indicators that a leader needs support. Not because you lack courage, but because difficult conversations carry real risk, and without a safe space to prepare, rehearse, and think through consequences, it is natural to delay.</w:t>
      </w:r>
    </w:p>
    <w:p w14:paraId="64D8474B" w14:textId="77777777" w:rsidR="00C93462" w:rsidRDefault="00560AC9">
      <w:pPr>
        <w:spacing w:line="340" w:lineRule="auto"/>
      </w:pPr>
      <w:r>
        <w:t>The longer these conversations go unaddressed, the bigger they become. And the bigger they become, the harder they are to start. A coach does not have the conversation for you. But they help you get clear on what you need to say, why it matters, and how to say it in a way you can stand behind.</w:t>
      </w:r>
    </w:p>
    <w:p w14:paraId="5833F005" w14:textId="77777777" w:rsidR="00C93462" w:rsidRDefault="00560AC9">
      <w:pPr>
        <w:pStyle w:val="Heading3"/>
        <w:spacing w:before="360"/>
      </w:pPr>
      <w:r>
        <w:rPr>
          <w:color w:val="D4A843"/>
          <w:sz w:val="28"/>
          <w:szCs w:val="28"/>
        </w:rPr>
        <w:lastRenderedPageBreak/>
        <w:t xml:space="preserve">9. </w:t>
      </w:r>
      <w:r>
        <w:rPr>
          <w:sz w:val="28"/>
          <w:szCs w:val="28"/>
        </w:rPr>
        <w:t>You Feel Stuck but Cannot Explain Why</w:t>
      </w:r>
    </w:p>
    <w:p w14:paraId="5B8BDF9C" w14:textId="77777777" w:rsidR="00C93462" w:rsidRDefault="00560AC9">
      <w:pPr>
        <w:spacing w:line="340" w:lineRule="auto"/>
      </w:pPr>
      <w:r>
        <w:t>This is one of the most frustrating feelings in leadership. Everything looks fine on paper. The business is running. The team is functioning. The numbers are acceptable. But something feels off. You feel stuck. Flat. Like you are going through the motions.</w:t>
      </w:r>
    </w:p>
    <w:p w14:paraId="200E3DD0" w14:textId="77777777" w:rsidR="00C93462" w:rsidRDefault="00560AC9">
      <w:pPr>
        <w:spacing w:line="340" w:lineRule="auto"/>
      </w:pPr>
      <w:r>
        <w:t>This is The Leadership Clarity Gap in its most subtle form. You do not have a crisis. You have a fog. And because there is no obvious problem to solve, you do not know where to start.</w:t>
      </w:r>
    </w:p>
    <w:p w14:paraId="5D661BBE" w14:textId="77777777" w:rsidR="00C93462" w:rsidRDefault="00560AC9">
      <w:pPr>
        <w:spacing w:line="340" w:lineRule="auto"/>
      </w:pPr>
      <w:r>
        <w:t>In my experience, this is often the point where the most meaningful coaching work begins. Because when a leader has the space to slow down and really think, the fog starts to lift. And what emerges underneath is often a shift in values, a change in what matters to you, or a realisation that what you want from your career has evolved.</w:t>
      </w:r>
    </w:p>
    <w:p w14:paraId="3143374B" w14:textId="77777777" w:rsidR="00C93462" w:rsidRDefault="00560AC9">
      <w:pPr>
        <w:pStyle w:val="Heading3"/>
        <w:spacing w:before="360"/>
      </w:pPr>
      <w:r>
        <w:rPr>
          <w:color w:val="D4A843"/>
          <w:sz w:val="28"/>
          <w:szCs w:val="28"/>
        </w:rPr>
        <w:t xml:space="preserve">10. </w:t>
      </w:r>
      <w:r>
        <w:rPr>
          <w:sz w:val="28"/>
          <w:szCs w:val="28"/>
        </w:rPr>
        <w:t>You Know You Need to Grow, but You Are Not Sure How</w:t>
      </w:r>
    </w:p>
    <w:p w14:paraId="7AAD07F7" w14:textId="77777777" w:rsidR="00C93462" w:rsidRDefault="00560AC9">
      <w:pPr>
        <w:spacing w:line="340" w:lineRule="auto"/>
      </w:pPr>
      <w:r>
        <w:t>This is perhaps the most honest sign of all. You are not in crisis. You are not burning out. You simply recognise that the next stage of your leadership requires something you have not yet developed. A skill, a perspective, a level of self-awareness you have not had to call on before.</w:t>
      </w:r>
    </w:p>
    <w:p w14:paraId="5B17991F" w14:textId="77777777" w:rsidR="00C93462" w:rsidRDefault="00560AC9">
      <w:pPr>
        <w:spacing w:line="340" w:lineRule="auto"/>
      </w:pPr>
      <w:r>
        <w:t>The leaders who seek coaching from this place tend to get the most from it. Not because they are broken, but because they are ready. They are not looking for someone to fix them. They are looking for a thinking partner who can help them see what they cannot see on their own.</w:t>
      </w:r>
    </w:p>
    <w:p w14:paraId="335A26FC" w14:textId="77777777" w:rsidR="00C93462" w:rsidRDefault="00560AC9">
      <w:pPr>
        <w:spacing w:line="340" w:lineRule="auto"/>
      </w:pPr>
      <w:r>
        <w:t>And that is exactly what coaching is. It is not advice. It is not therapy. It is not mentoring. It is a structured, confidential space where you do the thinking, and someone skilled helps you think better.</w:t>
      </w:r>
    </w:p>
    <w:p w14:paraId="24965A87" w14:textId="77777777" w:rsidR="00C93462" w:rsidRDefault="00C93462">
      <w:pPr>
        <w:pBdr>
          <w:bottom w:val="single" w:sz="6" w:space="1" w:color="D4A843"/>
        </w:pBdr>
        <w:spacing w:before="300" w:after="300"/>
      </w:pPr>
    </w:p>
    <w:p w14:paraId="6C859C64" w14:textId="77777777" w:rsidR="00854226" w:rsidRDefault="00854226">
      <w:pPr>
        <w:pStyle w:val="Heading2"/>
      </w:pPr>
    </w:p>
    <w:p w14:paraId="55D8FCFB" w14:textId="77777777" w:rsidR="00854226" w:rsidRDefault="00854226">
      <w:pPr>
        <w:pStyle w:val="Heading2"/>
      </w:pPr>
    </w:p>
    <w:p w14:paraId="371BC3BC" w14:textId="5CCD94F9" w:rsidR="00C93462" w:rsidRDefault="00560AC9">
      <w:pPr>
        <w:pStyle w:val="Heading2"/>
      </w:pPr>
      <w:proofErr w:type="gramStart"/>
      <w:r>
        <w:lastRenderedPageBreak/>
        <w:t>So</w:t>
      </w:r>
      <w:proofErr w:type="gramEnd"/>
      <w:r>
        <w:t xml:space="preserve"> What Now?</w:t>
      </w:r>
    </w:p>
    <w:p w14:paraId="3F30E335" w14:textId="77777777" w:rsidR="00C93462" w:rsidRDefault="00560AC9">
      <w:pPr>
        <w:spacing w:line="340" w:lineRule="auto"/>
      </w:pPr>
      <w:r>
        <w:t>If you recognised yourself in even one or two of those signs, you are not alone. And you are not failing. You are leading. Leading is hard. And the fact that you are noticing these signals means you are paying attention, which puts you ahead of most.</w:t>
      </w:r>
    </w:p>
    <w:p w14:paraId="51892EE9" w14:textId="77777777" w:rsidR="00C93462" w:rsidRDefault="00560AC9">
      <w:pPr>
        <w:spacing w:line="340" w:lineRule="auto"/>
      </w:pPr>
      <w:r>
        <w:t>Coaching is not about being broken. It is about being honest with yourself that you could be leading in a way that works better for you and for the people around you.</w:t>
      </w:r>
    </w:p>
    <w:p w14:paraId="16D98580" w14:textId="77777777" w:rsidR="00C93462" w:rsidRDefault="00560AC9">
      <w:pPr>
        <w:spacing w:line="340" w:lineRule="auto"/>
      </w:pPr>
      <w:r>
        <w:t>You do not need to have all the answers before you reach out. In fact, the not-knowing is usually the perfect place to start.</w:t>
      </w:r>
    </w:p>
    <w:p w14:paraId="31E345B6" w14:textId="77777777" w:rsidR="00C93462" w:rsidRDefault="00560AC9">
      <w:pPr>
        <w:spacing w:line="340" w:lineRule="auto"/>
      </w:pPr>
      <w:r>
        <w:t>If any of this has landed with you, I would welcome a conversation. No pitch. No pressure. Just an honest chat about where you are and whether coaching might be the right next step.</w:t>
      </w:r>
    </w:p>
    <w:p w14:paraId="76F61228" w14:textId="4BA813BB" w:rsidR="00C93462" w:rsidRDefault="00560AC9">
      <w:pPr>
        <w:pBdr>
          <w:top w:val="single" w:sz="2" w:space="4" w:color="2A9D8F"/>
        </w:pBdr>
        <w:shd w:val="clear" w:color="auto" w:fill="F0F7F6"/>
        <w:spacing w:before="300" w:after="60"/>
      </w:pPr>
      <w:r>
        <w:rPr>
          <w:rFonts w:ascii="Arial" w:eastAsia="Arial" w:hAnsi="Arial" w:cs="Arial"/>
          <w:b/>
          <w:bCs/>
          <w:color w:val="1B2A4A"/>
          <w:sz w:val="22"/>
          <w:szCs w:val="22"/>
        </w:rPr>
        <w:t xml:space="preserve">Mark </w:t>
      </w:r>
      <w:proofErr w:type="gramStart"/>
      <w:r>
        <w:rPr>
          <w:rFonts w:ascii="Arial" w:eastAsia="Arial" w:hAnsi="Arial" w:cs="Arial"/>
          <w:b/>
          <w:bCs/>
          <w:color w:val="1B2A4A"/>
          <w:sz w:val="22"/>
          <w:szCs w:val="22"/>
        </w:rPr>
        <w:t>Bates  |</w:t>
      </w:r>
      <w:proofErr w:type="gramEnd"/>
      <w:r>
        <w:rPr>
          <w:rFonts w:ascii="Arial" w:eastAsia="Arial" w:hAnsi="Arial" w:cs="Arial"/>
          <w:b/>
          <w:bCs/>
          <w:color w:val="1B2A4A"/>
          <w:sz w:val="22"/>
          <w:szCs w:val="22"/>
        </w:rPr>
        <w:t xml:space="preserve">  EMCC | ILM | AC | ABM | </w:t>
      </w:r>
      <w:proofErr w:type="gramStart"/>
      <w:r>
        <w:rPr>
          <w:rFonts w:ascii="Arial" w:eastAsia="Arial" w:hAnsi="Arial" w:cs="Arial"/>
          <w:b/>
          <w:bCs/>
          <w:color w:val="1B2A4A"/>
          <w:sz w:val="22"/>
          <w:szCs w:val="22"/>
        </w:rPr>
        <w:t>IoD  |</w:t>
      </w:r>
      <w:proofErr w:type="gramEnd"/>
      <w:r>
        <w:rPr>
          <w:rFonts w:ascii="Arial" w:eastAsia="Arial" w:hAnsi="Arial" w:cs="Arial"/>
          <w:b/>
          <w:bCs/>
          <w:color w:val="1B2A4A"/>
          <w:sz w:val="22"/>
          <w:szCs w:val="22"/>
        </w:rPr>
        <w:t xml:space="preserve">  Founder, Applebright Coaching</w:t>
      </w:r>
      <w:r w:rsidR="00854226">
        <w:rPr>
          <w:rFonts w:ascii="Arial" w:eastAsia="Arial" w:hAnsi="Arial" w:cs="Arial"/>
          <w:b/>
          <w:bCs/>
          <w:color w:val="1B2A4A"/>
          <w:sz w:val="22"/>
          <w:szCs w:val="22"/>
        </w:rPr>
        <w:t xml:space="preserve"> Ltd</w:t>
      </w:r>
    </w:p>
    <w:p w14:paraId="59238DD4" w14:textId="7BA9122C" w:rsidR="00C93462" w:rsidRDefault="00560AC9">
      <w:pPr>
        <w:shd w:val="clear" w:color="auto" w:fill="F0F7F6"/>
        <w:spacing w:after="60"/>
      </w:pPr>
      <w:r>
        <w:rPr>
          <w:rFonts w:ascii="Arial" w:eastAsia="Arial" w:hAnsi="Arial" w:cs="Arial"/>
          <w:sz w:val="20"/>
          <w:szCs w:val="20"/>
        </w:rPr>
        <w:t xml:space="preserve">Executive and Business Coach  </w:t>
      </w:r>
    </w:p>
    <w:p w14:paraId="4404DD40" w14:textId="77777777" w:rsidR="00C93462" w:rsidRDefault="00560AC9">
      <w:pPr>
        <w:pBdr>
          <w:bottom w:val="single" w:sz="2" w:space="4" w:color="2A9D8F"/>
        </w:pBdr>
        <w:shd w:val="clear" w:color="auto" w:fill="F0F7F6"/>
      </w:pPr>
      <w:r>
        <w:rPr>
          <w:rFonts w:ascii="Arial" w:eastAsia="Arial" w:hAnsi="Arial" w:cs="Arial"/>
          <w:color w:val="2A9D8F"/>
          <w:sz w:val="20"/>
          <w:szCs w:val="20"/>
        </w:rPr>
        <w:t>www.applebrightcoaching.com</w:t>
      </w:r>
    </w:p>
    <w:p w14:paraId="09A8B4EC" w14:textId="571B5924" w:rsidR="00C93462" w:rsidRDefault="00560AC9">
      <w:pPr>
        <w:spacing w:before="300"/>
        <w:jc w:val="center"/>
      </w:pPr>
      <w:r>
        <w:rPr>
          <w:rFonts w:ascii="Arial" w:eastAsia="Arial" w:hAnsi="Arial" w:cs="Arial"/>
          <w:i/>
          <w:iCs/>
          <w:color w:val="999999"/>
          <w:sz w:val="16"/>
          <w:szCs w:val="16"/>
        </w:rPr>
        <w:t>© Applebright Coaching</w:t>
      </w:r>
      <w:r w:rsidR="00A11F43">
        <w:rPr>
          <w:rFonts w:ascii="Arial" w:eastAsia="Arial" w:hAnsi="Arial" w:cs="Arial"/>
          <w:i/>
          <w:iCs/>
          <w:color w:val="999999"/>
          <w:sz w:val="16"/>
          <w:szCs w:val="16"/>
        </w:rPr>
        <w:t xml:space="preserve"> Ltd – Company Reference </w:t>
      </w:r>
      <w:r w:rsidR="00706E16">
        <w:rPr>
          <w:rFonts w:ascii="Arial" w:eastAsia="Arial" w:hAnsi="Arial" w:cs="Arial"/>
          <w:i/>
          <w:iCs/>
          <w:color w:val="999999"/>
          <w:sz w:val="16"/>
          <w:szCs w:val="16"/>
        </w:rPr>
        <w:t>1712</w:t>
      </w:r>
      <w:r w:rsidR="009D25F1">
        <w:rPr>
          <w:rFonts w:ascii="Arial" w:eastAsia="Arial" w:hAnsi="Arial" w:cs="Arial"/>
          <w:i/>
          <w:iCs/>
          <w:color w:val="999999"/>
          <w:sz w:val="16"/>
          <w:szCs w:val="16"/>
        </w:rPr>
        <w:t>6862</w:t>
      </w:r>
      <w:r>
        <w:rPr>
          <w:rFonts w:ascii="Arial" w:eastAsia="Arial" w:hAnsi="Arial" w:cs="Arial"/>
          <w:i/>
          <w:iCs/>
          <w:color w:val="999999"/>
          <w:sz w:val="16"/>
          <w:szCs w:val="16"/>
        </w:rPr>
        <w:t>. This guide may be shared freely with attribution.</w:t>
      </w:r>
    </w:p>
    <w:sectPr w:rsidR="00C93462">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A3C57" w14:textId="77777777" w:rsidR="00461C34" w:rsidRDefault="00461C34" w:rsidP="00854226">
      <w:pPr>
        <w:spacing w:after="0" w:line="240" w:lineRule="auto"/>
      </w:pPr>
      <w:r>
        <w:separator/>
      </w:r>
    </w:p>
  </w:endnote>
  <w:endnote w:type="continuationSeparator" w:id="0">
    <w:p w14:paraId="77BCF676" w14:textId="77777777" w:rsidR="00461C34" w:rsidRDefault="00461C34" w:rsidP="00854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641352"/>
      <w:docPartObj>
        <w:docPartGallery w:val="Page Numbers (Bottom of Page)"/>
        <w:docPartUnique/>
      </w:docPartObj>
    </w:sdtPr>
    <w:sdtEndPr>
      <w:rPr>
        <w:color w:val="7F7F7F" w:themeColor="background1" w:themeShade="7F"/>
        <w:spacing w:val="60"/>
      </w:rPr>
    </w:sdtEndPr>
    <w:sdtContent>
      <w:p w14:paraId="42FAB61B" w14:textId="7AC2077F" w:rsidR="00854226" w:rsidRDefault="00854226">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5B5681BD" w14:textId="77777777" w:rsidR="00854226" w:rsidRDefault="00854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B41AB" w14:textId="77777777" w:rsidR="00461C34" w:rsidRDefault="00461C34" w:rsidP="00854226">
      <w:pPr>
        <w:spacing w:after="0" w:line="240" w:lineRule="auto"/>
      </w:pPr>
      <w:r>
        <w:separator/>
      </w:r>
    </w:p>
  </w:footnote>
  <w:footnote w:type="continuationSeparator" w:id="0">
    <w:p w14:paraId="3F41C2C4" w14:textId="77777777" w:rsidR="00461C34" w:rsidRDefault="00461C34" w:rsidP="00854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223E"/>
    <w:multiLevelType w:val="hybridMultilevel"/>
    <w:tmpl w:val="BDBA3206"/>
    <w:lvl w:ilvl="0" w:tplc="9056C488">
      <w:start w:val="1"/>
      <w:numFmt w:val="decimal"/>
      <w:lvlText w:val="%1."/>
      <w:lvlJc w:val="left"/>
      <w:pPr>
        <w:ind w:left="720" w:hanging="360"/>
      </w:pPr>
    </w:lvl>
    <w:lvl w:ilvl="1" w:tplc="29A26F9E">
      <w:numFmt w:val="decimal"/>
      <w:lvlText w:val=""/>
      <w:lvlJc w:val="left"/>
    </w:lvl>
    <w:lvl w:ilvl="2" w:tplc="678268A0">
      <w:numFmt w:val="decimal"/>
      <w:lvlText w:val=""/>
      <w:lvlJc w:val="left"/>
    </w:lvl>
    <w:lvl w:ilvl="3" w:tplc="267A72F2">
      <w:numFmt w:val="decimal"/>
      <w:lvlText w:val=""/>
      <w:lvlJc w:val="left"/>
    </w:lvl>
    <w:lvl w:ilvl="4" w:tplc="08C262B4">
      <w:numFmt w:val="decimal"/>
      <w:lvlText w:val=""/>
      <w:lvlJc w:val="left"/>
    </w:lvl>
    <w:lvl w:ilvl="5" w:tplc="F02C5E7E">
      <w:numFmt w:val="decimal"/>
      <w:lvlText w:val=""/>
      <w:lvlJc w:val="left"/>
    </w:lvl>
    <w:lvl w:ilvl="6" w:tplc="97589304">
      <w:numFmt w:val="decimal"/>
      <w:lvlText w:val=""/>
      <w:lvlJc w:val="left"/>
    </w:lvl>
    <w:lvl w:ilvl="7" w:tplc="A39079EA">
      <w:numFmt w:val="decimal"/>
      <w:lvlText w:val=""/>
      <w:lvlJc w:val="left"/>
    </w:lvl>
    <w:lvl w:ilvl="8" w:tplc="69543BF0">
      <w:numFmt w:val="decimal"/>
      <w:lvlText w:val=""/>
      <w:lvlJc w:val="left"/>
    </w:lvl>
  </w:abstractNum>
  <w:abstractNum w:abstractNumId="1" w15:restartNumberingAfterBreak="0">
    <w:nsid w:val="25306224"/>
    <w:multiLevelType w:val="hybridMultilevel"/>
    <w:tmpl w:val="B8BCA364"/>
    <w:lvl w:ilvl="0" w:tplc="B044996A">
      <w:start w:val="1"/>
      <w:numFmt w:val="bullet"/>
      <w:lvlText w:val="●"/>
      <w:lvlJc w:val="left"/>
      <w:pPr>
        <w:ind w:left="720" w:hanging="360"/>
      </w:pPr>
    </w:lvl>
    <w:lvl w:ilvl="1" w:tplc="DEB2CF88">
      <w:start w:val="1"/>
      <w:numFmt w:val="bullet"/>
      <w:lvlText w:val="○"/>
      <w:lvlJc w:val="left"/>
      <w:pPr>
        <w:ind w:left="1440" w:hanging="360"/>
      </w:pPr>
    </w:lvl>
    <w:lvl w:ilvl="2" w:tplc="3B12A588">
      <w:start w:val="1"/>
      <w:numFmt w:val="bullet"/>
      <w:lvlText w:val="■"/>
      <w:lvlJc w:val="left"/>
      <w:pPr>
        <w:ind w:left="2160" w:hanging="360"/>
      </w:pPr>
    </w:lvl>
    <w:lvl w:ilvl="3" w:tplc="E61A197A">
      <w:start w:val="1"/>
      <w:numFmt w:val="bullet"/>
      <w:lvlText w:val="●"/>
      <w:lvlJc w:val="left"/>
      <w:pPr>
        <w:ind w:left="2880" w:hanging="360"/>
      </w:pPr>
    </w:lvl>
    <w:lvl w:ilvl="4" w:tplc="DA129298">
      <w:start w:val="1"/>
      <w:numFmt w:val="bullet"/>
      <w:lvlText w:val="○"/>
      <w:lvlJc w:val="left"/>
      <w:pPr>
        <w:ind w:left="3600" w:hanging="360"/>
      </w:pPr>
    </w:lvl>
    <w:lvl w:ilvl="5" w:tplc="3FFE7880">
      <w:start w:val="1"/>
      <w:numFmt w:val="bullet"/>
      <w:lvlText w:val="■"/>
      <w:lvlJc w:val="left"/>
      <w:pPr>
        <w:ind w:left="4320" w:hanging="360"/>
      </w:pPr>
    </w:lvl>
    <w:lvl w:ilvl="6" w:tplc="4676AEB2">
      <w:start w:val="1"/>
      <w:numFmt w:val="bullet"/>
      <w:lvlText w:val="●"/>
      <w:lvlJc w:val="left"/>
      <w:pPr>
        <w:ind w:left="5040" w:hanging="360"/>
      </w:pPr>
    </w:lvl>
    <w:lvl w:ilvl="7" w:tplc="77DCD74E">
      <w:start w:val="1"/>
      <w:numFmt w:val="bullet"/>
      <w:lvlText w:val="●"/>
      <w:lvlJc w:val="left"/>
      <w:pPr>
        <w:ind w:left="5760" w:hanging="360"/>
      </w:pPr>
    </w:lvl>
    <w:lvl w:ilvl="8" w:tplc="66787E3A">
      <w:start w:val="1"/>
      <w:numFmt w:val="bullet"/>
      <w:lvlText w:val="●"/>
      <w:lvlJc w:val="left"/>
      <w:pPr>
        <w:ind w:left="6480" w:hanging="360"/>
      </w:pPr>
    </w:lvl>
  </w:abstractNum>
  <w:num w:numId="1" w16cid:durableId="202797567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62"/>
    <w:rsid w:val="003A7DDE"/>
    <w:rsid w:val="0045443D"/>
    <w:rsid w:val="00461C34"/>
    <w:rsid w:val="004C27F2"/>
    <w:rsid w:val="00560AC9"/>
    <w:rsid w:val="00706E16"/>
    <w:rsid w:val="00717116"/>
    <w:rsid w:val="0076090D"/>
    <w:rsid w:val="008456BB"/>
    <w:rsid w:val="00854226"/>
    <w:rsid w:val="009D25F1"/>
    <w:rsid w:val="00A11F43"/>
    <w:rsid w:val="00A77F46"/>
    <w:rsid w:val="00C93462"/>
    <w:rsid w:val="00E27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97004"/>
  <w15:docId w15:val="{CC74255A-67EE-43E0-B4DB-0A09D78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333333"/>
        <w:sz w:val="24"/>
        <w:szCs w:val="24"/>
        <w:lang w:val="en-GB" w:eastAsia="en-GB" w:bidi="ar-SA"/>
      </w:rPr>
    </w:rPrDefault>
    <w:pPrDefault>
      <w:pPr>
        <w:spacing w:after="200"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300"/>
      <w:outlineLvl w:val="0"/>
    </w:pPr>
    <w:rPr>
      <w:rFonts w:ascii="Arial" w:eastAsia="Arial" w:hAnsi="Arial" w:cs="Arial"/>
      <w:b/>
      <w:bCs/>
      <w:color w:val="1B2A4A"/>
      <w:sz w:val="48"/>
      <w:szCs w:val="48"/>
    </w:rPr>
  </w:style>
  <w:style w:type="paragraph" w:styleId="Heading2">
    <w:name w:val="heading 2"/>
    <w:uiPriority w:val="9"/>
    <w:unhideWhenUsed/>
    <w:qFormat/>
    <w:pPr>
      <w:spacing w:before="360"/>
      <w:outlineLvl w:val="1"/>
    </w:pPr>
    <w:rPr>
      <w:rFonts w:ascii="Arial" w:eastAsia="Arial" w:hAnsi="Arial" w:cs="Arial"/>
      <w:b/>
      <w:bCs/>
      <w:color w:val="2A9D8F"/>
      <w:sz w:val="30"/>
      <w:szCs w:val="30"/>
    </w:rPr>
  </w:style>
  <w:style w:type="paragraph" w:styleId="Heading3">
    <w:name w:val="heading 3"/>
    <w:uiPriority w:val="9"/>
    <w:unhideWhenUsed/>
    <w:qFormat/>
    <w:pPr>
      <w:spacing w:before="280" w:after="160"/>
      <w:outlineLvl w:val="2"/>
    </w:pPr>
    <w:rPr>
      <w:rFonts w:ascii="Arial" w:eastAsia="Arial" w:hAnsi="Arial" w:cs="Arial"/>
      <w:b/>
      <w:bCs/>
      <w:color w:val="1B2A4A"/>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4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226"/>
  </w:style>
  <w:style w:type="paragraph" w:styleId="Footer">
    <w:name w:val="footer"/>
    <w:basedOn w:val="Normal"/>
    <w:link w:val="FooterChar"/>
    <w:uiPriority w:val="99"/>
    <w:unhideWhenUsed/>
    <w:rsid w:val="00854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1867</Words>
  <Characters>8612</Characters>
  <Application>Microsoft Office Word</Application>
  <DocSecurity>0</DocSecurity>
  <Lines>159</Lines>
  <Paragraphs>74</Paragraphs>
  <ScaleCrop>false</ScaleCrop>
  <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Mark Bates</cp:lastModifiedBy>
  <cp:revision>2</cp:revision>
  <dcterms:created xsi:type="dcterms:W3CDTF">2026-04-25T11:21:00Z</dcterms:created>
  <dcterms:modified xsi:type="dcterms:W3CDTF">2026-04-25T11:21:00Z</dcterms:modified>
</cp:coreProperties>
</file>